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3A" w:rsidRPr="00D728DD" w:rsidRDefault="0076163A" w:rsidP="00D728DD">
      <w:pPr>
        <w:widowControl/>
        <w:shd w:val="clear" w:color="auto" w:fill="FFFFFF"/>
        <w:spacing w:before="300" w:line="45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666666"/>
          <w:kern w:val="36"/>
          <w:sz w:val="27"/>
          <w:szCs w:val="27"/>
        </w:rPr>
      </w:pPr>
      <w:r>
        <w:rPr>
          <w:rFonts w:ascii="微软雅黑" w:eastAsia="微软雅黑" w:hAnsi="微软雅黑" w:cs="宋体" w:hint="eastAsia"/>
          <w:b/>
          <w:bCs/>
          <w:color w:val="666666"/>
          <w:kern w:val="36"/>
          <w:sz w:val="27"/>
          <w:szCs w:val="27"/>
        </w:rPr>
        <w:t>哈尔滨职业技术学院图书馆捐书活动说明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b/>
          <w:bCs/>
          <w:color w:val="666666"/>
          <w:sz w:val="21"/>
          <w:szCs w:val="21"/>
        </w:rPr>
        <w:t>一、活动目的：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为了给全院师生提供一个图书交流、共享的平台，倡导绿色、低碳生活，更充分地利用图书，分享师生对我校的热爱和祝福，图书馆号召全院师生向图书馆捐</w:t>
      </w:r>
      <w:bookmarkStart w:id="0" w:name="_GoBack"/>
      <w:bookmarkEnd w:id="0"/>
      <w:r>
        <w:rPr>
          <w:rFonts w:hint="eastAsia"/>
          <w:color w:val="666666"/>
          <w:sz w:val="21"/>
          <w:szCs w:val="21"/>
        </w:rPr>
        <w:t>赠各类图书。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b/>
          <w:bCs/>
          <w:color w:val="666666"/>
          <w:sz w:val="21"/>
          <w:szCs w:val="21"/>
        </w:rPr>
        <w:t>二、活动要求：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捐书范围：有益于同事、师生、校友的专业学习及课外阅读的教材、参考书、考试辅导材料、习题集等各类图书。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捐书要求：您所捐赠图书要尽量完整无破损，并附</w:t>
      </w:r>
      <w:proofErr w:type="gramStart"/>
      <w:r>
        <w:rPr>
          <w:rFonts w:hint="eastAsia"/>
          <w:color w:val="666666"/>
          <w:sz w:val="21"/>
          <w:szCs w:val="21"/>
        </w:rPr>
        <w:t>上捐书</w:t>
      </w:r>
      <w:proofErr w:type="gramEnd"/>
      <w:r>
        <w:rPr>
          <w:rFonts w:hint="eastAsia"/>
          <w:color w:val="666666"/>
          <w:sz w:val="21"/>
          <w:szCs w:val="21"/>
        </w:rPr>
        <w:t>清单及联系方式（姓名及电话）。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hint="eastAsia"/>
          <w:color w:val="666666"/>
          <w:sz w:val="21"/>
          <w:szCs w:val="21"/>
        </w:rPr>
      </w:pPr>
      <w:r>
        <w:rPr>
          <w:rFonts w:hint="eastAsia"/>
          <w:color w:val="666666"/>
          <w:sz w:val="21"/>
          <w:szCs w:val="21"/>
        </w:rPr>
        <w:t>捐书利用方式：图书馆将根据图书分类及我校图书管理办法将图书入相关库室。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捐书地点：图书馆信息资源建设部（图书馆一楼期刊阅览室）。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捐书时间：11月1日—12月12日。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b/>
          <w:bCs/>
          <w:color w:val="666666"/>
          <w:sz w:val="21"/>
          <w:szCs w:val="21"/>
        </w:rPr>
        <w:t>三、联系方式：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联系人：杜老师</w:t>
      </w:r>
    </w:p>
    <w:p w:rsidR="0076163A" w:rsidRDefault="0076163A" w:rsidP="0076163A">
      <w:pPr>
        <w:pStyle w:val="a3"/>
        <w:shd w:val="clear" w:color="auto" w:fill="FFFFFF"/>
        <w:spacing w:before="0" w:beforeAutospacing="0" w:after="0" w:afterAutospacing="0" w:line="360" w:lineRule="atLeast"/>
        <w:ind w:firstLine="42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hint="eastAsia"/>
          <w:color w:val="666666"/>
          <w:sz w:val="21"/>
          <w:szCs w:val="21"/>
        </w:rPr>
        <w:t>联系电话：86684026</w:t>
      </w:r>
    </w:p>
    <w:p w:rsidR="0016525F" w:rsidRDefault="0016525F"/>
    <w:sectPr w:rsidR="001652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AC"/>
    <w:rsid w:val="0016525F"/>
    <w:rsid w:val="004438AC"/>
    <w:rsid w:val="0076163A"/>
    <w:rsid w:val="00D7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16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16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刘筑闵</dc:creator>
  <cp:keywords/>
  <dc:description/>
  <cp:lastModifiedBy>刘筑闵</cp:lastModifiedBy>
  <cp:revision>6</cp:revision>
  <dcterms:created xsi:type="dcterms:W3CDTF">2017-11-02T03:46:00Z</dcterms:created>
  <dcterms:modified xsi:type="dcterms:W3CDTF">2017-11-02T03:46:00Z</dcterms:modified>
</cp:coreProperties>
</file>