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043" w:rsidRDefault="0027567E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哈尔滨职业技术学院</w:t>
      </w:r>
      <w:r>
        <w:rPr>
          <w:rFonts w:hint="eastAsia"/>
          <w:b/>
          <w:bCs/>
          <w:sz w:val="44"/>
          <w:szCs w:val="44"/>
        </w:rPr>
        <w:t>4.23</w:t>
      </w:r>
      <w:r>
        <w:rPr>
          <w:rFonts w:hint="eastAsia"/>
          <w:b/>
          <w:bCs/>
          <w:sz w:val="44"/>
          <w:szCs w:val="44"/>
        </w:rPr>
        <w:t>读书节活动方案</w:t>
      </w:r>
    </w:p>
    <w:p w:rsidR="00DB1043" w:rsidRDefault="000E471C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超星云舟</w:t>
      </w:r>
    </w:p>
    <w:p w:rsidR="000E471C" w:rsidRDefault="000E471C">
      <w:pPr>
        <w:spacing w:line="360" w:lineRule="auto"/>
        <w:ind w:firstLineChars="200" w:firstLine="420"/>
        <w:jc w:val="left"/>
        <w:rPr>
          <w:rFonts w:ascii="微软雅黑" w:eastAsia="微软雅黑" w:hAnsi="微软雅黑" w:cs="微软雅黑" w:hint="eastAsia"/>
          <w:color w:val="000000" w:themeColor="text1"/>
          <w:szCs w:val="21"/>
          <w:shd w:val="clear" w:color="auto" w:fill="FFFFFF"/>
        </w:rPr>
      </w:pPr>
    </w:p>
    <w:p w:rsidR="00DB1043" w:rsidRDefault="0027567E">
      <w:pPr>
        <w:spacing w:line="360" w:lineRule="auto"/>
        <w:ind w:firstLineChars="200" w:firstLine="420"/>
        <w:jc w:val="left"/>
        <w:rPr>
          <w:rFonts w:ascii="微软雅黑" w:eastAsia="微软雅黑" w:hAnsi="微软雅黑" w:cs="微软雅黑"/>
          <w:color w:val="000000" w:themeColor="text1"/>
          <w:szCs w:val="21"/>
        </w:rPr>
      </w:pPr>
      <w:r>
        <w:rPr>
          <w:rFonts w:ascii="微软雅黑" w:eastAsia="微软雅黑" w:hAnsi="微软雅黑" w:cs="微软雅黑" w:hint="eastAsia"/>
          <w:color w:val="000000" w:themeColor="text1"/>
          <w:szCs w:val="21"/>
          <w:shd w:val="clear" w:color="auto" w:fill="FFFFFF"/>
        </w:rPr>
        <w:t>以书为友，一生受益</w:t>
      </w:r>
      <w:r>
        <w:rPr>
          <w:rFonts w:ascii="微软雅黑" w:eastAsia="微软雅黑" w:hAnsi="微软雅黑" w:cs="微软雅黑" w:hint="eastAsia"/>
          <w:color w:val="000000" w:themeColor="text1"/>
          <w:szCs w:val="21"/>
          <w:shd w:val="clear" w:color="auto" w:fill="FFFFFF"/>
        </w:rPr>
        <w:t>;</w:t>
      </w:r>
      <w:r>
        <w:rPr>
          <w:rFonts w:ascii="微软雅黑" w:eastAsia="微软雅黑" w:hAnsi="微软雅黑" w:cs="微软雅黑" w:hint="eastAsia"/>
          <w:color w:val="000000" w:themeColor="text1"/>
          <w:szCs w:val="21"/>
          <w:shd w:val="clear" w:color="auto" w:fill="FFFFFF"/>
        </w:rPr>
        <w:t>以书为伴，一生充实</w:t>
      </w:r>
      <w:r>
        <w:rPr>
          <w:rFonts w:ascii="微软雅黑" w:eastAsia="微软雅黑" w:hAnsi="微软雅黑" w:cs="微软雅黑" w:hint="eastAsia"/>
          <w:color w:val="000000" w:themeColor="text1"/>
          <w:szCs w:val="21"/>
          <w:shd w:val="clear" w:color="auto" w:fill="FFFFFF"/>
        </w:rPr>
        <w:t>;</w:t>
      </w:r>
      <w:r>
        <w:rPr>
          <w:rFonts w:ascii="微软雅黑" w:eastAsia="微软雅黑" w:hAnsi="微软雅黑" w:cs="微软雅黑" w:hint="eastAsia"/>
          <w:color w:val="000000" w:themeColor="text1"/>
          <w:szCs w:val="21"/>
          <w:shd w:val="clear" w:color="auto" w:fill="FFFFFF"/>
        </w:rPr>
        <w:t>以书为乐，一生幸福。世界读书日，让书籍成为您生命的一部分。</w:t>
      </w:r>
      <w:r>
        <w:rPr>
          <w:rFonts w:ascii="微软雅黑" w:eastAsia="微软雅黑" w:hAnsi="微软雅黑" w:cs="微软雅黑" w:hint="eastAsia"/>
          <w:color w:val="000000" w:themeColor="text1"/>
          <w:szCs w:val="21"/>
          <w:shd w:val="clear" w:color="auto" w:fill="FFFFFF"/>
        </w:rPr>
        <w:t>在</w:t>
      </w:r>
      <w:r>
        <w:rPr>
          <w:rFonts w:ascii="微软雅黑" w:eastAsia="微软雅黑" w:hAnsi="微软雅黑" w:cs="微软雅黑" w:hint="eastAsia"/>
          <w:color w:val="000000" w:themeColor="text1"/>
          <w:szCs w:val="21"/>
          <w:shd w:val="clear" w:color="auto" w:fill="FFFFFF"/>
        </w:rPr>
        <w:t>4.23</w:t>
      </w:r>
      <w:r>
        <w:rPr>
          <w:rFonts w:ascii="微软雅黑" w:eastAsia="微软雅黑" w:hAnsi="微软雅黑" w:cs="微软雅黑" w:hint="eastAsia"/>
          <w:color w:val="000000" w:themeColor="text1"/>
          <w:szCs w:val="21"/>
          <w:shd w:val="clear" w:color="auto" w:fill="FFFFFF"/>
        </w:rPr>
        <w:t>读书节即将到来之际，我校图书馆展开了丰富而又有意义的读书活动。</w:t>
      </w:r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为了提高我们的服务能力，让读者可以通过</w:t>
      </w:r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更加新型的方式了</w:t>
      </w:r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解图书馆，</w:t>
      </w:r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获取图书馆的更多资源以及培养自身爱阅读的良好习惯，</w:t>
      </w:r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图书馆最新引进</w:t>
      </w:r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读秀、</w:t>
      </w:r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云舟</w:t>
      </w:r>
      <w:r w:rsidR="000E471C">
        <w:rPr>
          <w:rFonts w:ascii="微软雅黑" w:eastAsia="微软雅黑" w:hAnsi="微软雅黑" w:cs="微软雅黑" w:hint="eastAsia"/>
          <w:color w:val="000000" w:themeColor="text1"/>
          <w:szCs w:val="21"/>
        </w:rPr>
        <w:t>等</w:t>
      </w:r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平台可以帮助</w:t>
      </w:r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同学们实现随时随地阅读，</w:t>
      </w:r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为了</w:t>
      </w:r>
      <w:proofErr w:type="gramStart"/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体现</w:t>
      </w:r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读秀及</w:t>
      </w:r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云舟这一方面</w:t>
      </w:r>
      <w:proofErr w:type="gramEnd"/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的强大功能，</w:t>
      </w:r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图书馆</w:t>
      </w:r>
      <w:proofErr w:type="gramStart"/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特此与</w:t>
      </w:r>
      <w:proofErr w:type="gramEnd"/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超星云</w:t>
      </w:r>
      <w:proofErr w:type="gramStart"/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舟举办</w:t>
      </w:r>
      <w:proofErr w:type="gramEnd"/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了现场活动，具体活动详情如下：</w:t>
      </w:r>
    </w:p>
    <w:p w:rsidR="00DB1043" w:rsidRDefault="0027567E">
      <w:pPr>
        <w:spacing w:line="360" w:lineRule="auto"/>
        <w:ind w:firstLineChars="200" w:firstLine="560"/>
        <w:rPr>
          <w:rFonts w:ascii="微软雅黑" w:eastAsia="微软雅黑" w:hAnsi="微软雅黑" w:cs="微软雅黑"/>
          <w:szCs w:val="21"/>
        </w:rPr>
      </w:pPr>
      <w:bookmarkStart w:id="0" w:name="_GoBack"/>
      <w:bookmarkEnd w:id="0"/>
      <w:r>
        <w:rPr>
          <w:rFonts w:ascii="微软雅黑" w:eastAsia="微软雅黑" w:hAnsi="微软雅黑" w:cs="微软雅黑" w:hint="eastAsia"/>
          <w:b/>
          <w:bCs/>
          <w:color w:val="000000" w:themeColor="text1"/>
          <w:sz w:val="28"/>
          <w:szCs w:val="28"/>
        </w:rPr>
        <w:t>活动内容：</w:t>
      </w:r>
      <w:r>
        <w:rPr>
          <w:rFonts w:ascii="微软雅黑" w:eastAsia="微软雅黑" w:hAnsi="微软雅黑" w:cs="微软雅黑" w:hint="eastAsia"/>
          <w:color w:val="000000" w:themeColor="text1"/>
          <w:szCs w:val="21"/>
        </w:rPr>
        <w:t>1.</w:t>
      </w:r>
      <w:r>
        <w:rPr>
          <w:rFonts w:ascii="微软雅黑" w:eastAsia="微软雅黑" w:hAnsi="微软雅黑" w:cs="微软雅黑" w:hint="eastAsia"/>
          <w:szCs w:val="21"/>
        </w:rPr>
        <w:t>.</w:t>
      </w:r>
      <w:r>
        <w:rPr>
          <w:rFonts w:ascii="微软雅黑" w:eastAsia="微软雅黑" w:hAnsi="微软雅黑" w:cs="微软雅黑" w:hint="eastAsia"/>
          <w:szCs w:val="21"/>
        </w:rPr>
        <w:t>超星培训讲师现场指导读者下载超星</w:t>
      </w:r>
      <w:r>
        <w:rPr>
          <w:rFonts w:ascii="微软雅黑" w:eastAsia="微软雅黑" w:hAnsi="微软雅黑" w:cs="微软雅黑" w:hint="eastAsia"/>
          <w:szCs w:val="21"/>
        </w:rPr>
        <w:t>学习通</w:t>
      </w:r>
      <w:r>
        <w:rPr>
          <w:rFonts w:ascii="微软雅黑" w:eastAsia="微软雅黑" w:hAnsi="微软雅黑" w:cs="微软雅黑" w:hint="eastAsia"/>
          <w:szCs w:val="21"/>
        </w:rPr>
        <w:t>APP</w:t>
      </w:r>
      <w:r>
        <w:rPr>
          <w:rFonts w:ascii="微软雅黑" w:eastAsia="微软雅黑" w:hAnsi="微软雅黑" w:cs="微软雅黑" w:hint="eastAsia"/>
          <w:szCs w:val="21"/>
        </w:rPr>
        <w:t>；</w:t>
      </w:r>
    </w:p>
    <w:p w:rsidR="00DB1043" w:rsidRDefault="0027567E">
      <w:pPr>
        <w:spacing w:line="360" w:lineRule="auto"/>
        <w:ind w:firstLineChars="900" w:firstLine="1890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2.</w:t>
      </w:r>
      <w:proofErr w:type="gramStart"/>
      <w:r>
        <w:rPr>
          <w:rFonts w:ascii="微软雅黑" w:eastAsia="微软雅黑" w:hAnsi="微软雅黑" w:cs="微软雅黑" w:hint="eastAsia"/>
          <w:szCs w:val="21"/>
        </w:rPr>
        <w:t>超星培训</w:t>
      </w:r>
      <w:proofErr w:type="gramEnd"/>
      <w:r>
        <w:rPr>
          <w:rFonts w:ascii="微软雅黑" w:eastAsia="微软雅黑" w:hAnsi="微软雅黑" w:cs="微软雅黑" w:hint="eastAsia"/>
          <w:szCs w:val="21"/>
        </w:rPr>
        <w:t>讲师现场介绍移动图书馆平台的功能及使用讲解；</w:t>
      </w:r>
    </w:p>
    <w:p w:rsidR="00DB1043" w:rsidRDefault="0027567E" w:rsidP="000E471C">
      <w:pPr>
        <w:spacing w:line="360" w:lineRule="auto"/>
        <w:ind w:leftChars="200" w:left="420" w:firstLineChars="700" w:firstLine="1470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3.</w:t>
      </w:r>
      <w:proofErr w:type="gramStart"/>
      <w:r>
        <w:rPr>
          <w:rFonts w:ascii="微软雅黑" w:eastAsia="微软雅黑" w:hAnsi="微软雅黑" w:cs="微软雅黑" w:hint="eastAsia"/>
          <w:szCs w:val="21"/>
        </w:rPr>
        <w:t>超星培训</w:t>
      </w:r>
      <w:proofErr w:type="gramEnd"/>
      <w:r>
        <w:rPr>
          <w:rFonts w:ascii="微软雅黑" w:eastAsia="微软雅黑" w:hAnsi="微软雅黑" w:cs="微软雅黑" w:hint="eastAsia"/>
          <w:szCs w:val="21"/>
        </w:rPr>
        <w:t>讲师现场介绍</w:t>
      </w:r>
      <w:proofErr w:type="gramStart"/>
      <w:r>
        <w:rPr>
          <w:rFonts w:ascii="微软雅黑" w:eastAsia="微软雅黑" w:hAnsi="微软雅黑" w:cs="微软雅黑" w:hint="eastAsia"/>
          <w:szCs w:val="21"/>
        </w:rPr>
        <w:t>超星</w:t>
      </w:r>
      <w:r>
        <w:rPr>
          <w:rFonts w:ascii="微软雅黑" w:eastAsia="微软雅黑" w:hAnsi="微软雅黑" w:cs="微软雅黑" w:hint="eastAsia"/>
          <w:szCs w:val="21"/>
        </w:rPr>
        <w:t>学习通</w:t>
      </w:r>
      <w:r>
        <w:rPr>
          <w:rFonts w:ascii="微软雅黑" w:eastAsia="微软雅黑" w:hAnsi="微软雅黑" w:cs="微软雅黑" w:hint="eastAsia"/>
          <w:szCs w:val="21"/>
        </w:rPr>
        <w:t>学习</w:t>
      </w:r>
      <w:proofErr w:type="gramEnd"/>
      <w:r>
        <w:rPr>
          <w:rFonts w:ascii="微软雅黑" w:eastAsia="微软雅黑" w:hAnsi="微软雅黑" w:cs="微软雅黑" w:hint="eastAsia"/>
          <w:szCs w:val="21"/>
        </w:rPr>
        <w:t>平台的功能及使用讲解；</w:t>
      </w:r>
    </w:p>
    <w:p w:rsidR="00DB1043" w:rsidRDefault="0027567E" w:rsidP="000E471C">
      <w:pPr>
        <w:spacing w:line="360" w:lineRule="auto"/>
        <w:ind w:leftChars="200" w:left="420" w:firstLineChars="700" w:firstLine="1470"/>
        <w:rPr>
          <w:rFonts w:ascii="微软雅黑" w:eastAsia="微软雅黑" w:hAnsi="微软雅黑" w:cs="微软雅黑"/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4.</w:t>
      </w:r>
      <w:r>
        <w:rPr>
          <w:rFonts w:ascii="微软雅黑" w:eastAsia="微软雅黑" w:hAnsi="微软雅黑" w:cs="微软雅黑" w:hint="eastAsia"/>
          <w:szCs w:val="21"/>
        </w:rPr>
        <w:t>培训结束后，通过学习通小组进行互动，即可进行现场抽奖。</w:t>
      </w:r>
    </w:p>
    <w:p w:rsidR="00DB1043" w:rsidRDefault="00DB1043">
      <w:pPr>
        <w:spacing w:line="360" w:lineRule="auto"/>
        <w:ind w:firstLineChars="200" w:firstLine="420"/>
        <w:jc w:val="left"/>
        <w:rPr>
          <w:rFonts w:ascii="微软雅黑" w:eastAsia="微软雅黑" w:hAnsi="微软雅黑"/>
          <w:szCs w:val="21"/>
        </w:rPr>
      </w:pPr>
    </w:p>
    <w:p w:rsidR="00DB1043" w:rsidRDefault="0027567E">
      <w:pPr>
        <w:spacing w:line="360" w:lineRule="auto"/>
        <w:ind w:firstLineChars="200" w:firstLine="560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参与方式：</w:t>
      </w:r>
    </w:p>
    <w:p w:rsidR="00DB1043" w:rsidRDefault="0027567E">
      <w:pPr>
        <w:spacing w:line="360" w:lineRule="auto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a</w:t>
      </w:r>
      <w:r>
        <w:rPr>
          <w:rFonts w:ascii="微软雅黑" w:eastAsia="微软雅黑" w:hAnsi="微软雅黑" w:hint="eastAsia"/>
        </w:rPr>
        <w:t>．扫描</w:t>
      </w:r>
      <w:proofErr w:type="gramStart"/>
      <w:r>
        <w:rPr>
          <w:rFonts w:ascii="微软雅黑" w:eastAsia="微软雅黑" w:hAnsi="微软雅黑" w:hint="eastAsia"/>
        </w:rPr>
        <w:t>二维码或</w:t>
      </w:r>
      <w:proofErr w:type="gramEnd"/>
      <w:r>
        <w:rPr>
          <w:rFonts w:ascii="微软雅黑" w:eastAsia="微软雅黑" w:hAnsi="微软雅黑" w:hint="eastAsia"/>
        </w:rPr>
        <w:t>在软件市场中搜索“学习通”下载客户端；</w:t>
      </w:r>
    </w:p>
    <w:p w:rsidR="00DB1043" w:rsidRDefault="0027567E">
      <w:pPr>
        <w:spacing w:line="360" w:lineRule="auto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209550</wp:posOffset>
            </wp:positionV>
            <wp:extent cx="1352550" cy="1362075"/>
            <wp:effectExtent l="0" t="0" r="0" b="9525"/>
            <wp:wrapTopAndBottom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1043" w:rsidRDefault="0027567E">
      <w:pPr>
        <w:spacing w:line="360" w:lineRule="auto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b</w:t>
      </w:r>
      <w:r>
        <w:rPr>
          <w:rFonts w:ascii="微软雅黑" w:eastAsia="微软雅黑" w:hAnsi="微软雅黑" w:hint="eastAsia"/>
        </w:rPr>
        <w:t>．下载后</w:t>
      </w:r>
      <w:r>
        <w:rPr>
          <w:rFonts w:ascii="微软雅黑" w:eastAsia="微软雅黑" w:hAnsi="微软雅黑" w:hint="eastAsia"/>
        </w:rPr>
        <w:t>可以选择用微信、</w:t>
      </w:r>
      <w:r>
        <w:rPr>
          <w:rFonts w:ascii="微软雅黑" w:eastAsia="微软雅黑" w:hAnsi="微软雅黑" w:hint="eastAsia"/>
        </w:rPr>
        <w:t>QQ</w:t>
      </w:r>
      <w:r>
        <w:rPr>
          <w:rFonts w:ascii="微软雅黑" w:eastAsia="微软雅黑" w:hAnsi="微软雅黑" w:hint="eastAsia"/>
        </w:rPr>
        <w:t>、手机号获取验证码、邮箱等方式进行登录；</w:t>
      </w:r>
    </w:p>
    <w:p w:rsidR="00DB1043" w:rsidRDefault="0027567E">
      <w:pPr>
        <w:spacing w:line="360" w:lineRule="auto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c</w:t>
      </w:r>
      <w:r>
        <w:rPr>
          <w:rFonts w:ascii="微软雅黑" w:eastAsia="微软雅黑" w:hAnsi="微软雅黑" w:hint="eastAsia"/>
        </w:rPr>
        <w:t>．登录后在首页右上角输入邀请码“</w:t>
      </w:r>
      <w:proofErr w:type="spellStart"/>
      <w:r>
        <w:rPr>
          <w:rFonts w:ascii="微软雅黑" w:eastAsia="微软雅黑" w:hAnsi="微软雅黑" w:hint="eastAsia"/>
        </w:rPr>
        <w:t>hebzjxy</w:t>
      </w:r>
      <w:proofErr w:type="spellEnd"/>
      <w:r>
        <w:rPr>
          <w:rFonts w:ascii="微软雅黑" w:eastAsia="微软雅黑" w:hAnsi="微软雅黑" w:hint="eastAsia"/>
        </w:rPr>
        <w:t>”进入图书馆</w:t>
      </w:r>
      <w:r>
        <w:rPr>
          <w:rFonts w:ascii="微软雅黑" w:eastAsia="微软雅黑" w:hAnsi="微软雅黑" w:hint="eastAsia"/>
        </w:rPr>
        <w:t>定制</w:t>
      </w:r>
      <w:r>
        <w:rPr>
          <w:rFonts w:ascii="微软雅黑" w:eastAsia="微软雅黑" w:hAnsi="微软雅黑" w:hint="eastAsia"/>
        </w:rPr>
        <w:t>页面；</w:t>
      </w:r>
    </w:p>
    <w:p w:rsidR="00DB1043" w:rsidRDefault="0027567E">
      <w:pPr>
        <w:spacing w:line="360" w:lineRule="auto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d. </w:t>
      </w:r>
      <w:r>
        <w:rPr>
          <w:rFonts w:ascii="微软雅黑" w:eastAsia="微软雅黑" w:hAnsi="微软雅黑" w:hint="eastAsia"/>
        </w:rPr>
        <w:t>进入主页后，超星培训讲师会现场建小组，同学们加入到小组当中，讲师会利用发签到、转发数字资源“读秀的使用说明”到朋友圈、现场答题的方式等，进行奖品的发放。</w:t>
      </w:r>
    </w:p>
    <w:p w:rsidR="00DB1043" w:rsidRDefault="0027567E">
      <w:pPr>
        <w:spacing w:line="360" w:lineRule="auto"/>
        <w:ind w:firstLineChars="200" w:firstLine="560"/>
        <w:rPr>
          <w:rFonts w:ascii="微软雅黑" w:eastAsia="微软雅黑" w:hAnsi="微软雅黑"/>
          <w:b/>
          <w:bCs/>
          <w:sz w:val="28"/>
          <w:szCs w:val="28"/>
        </w:rPr>
      </w:pPr>
      <w:r>
        <w:rPr>
          <w:rFonts w:ascii="微软雅黑" w:eastAsia="微软雅黑" w:hAnsi="微软雅黑" w:hint="eastAsia"/>
          <w:b/>
          <w:bCs/>
          <w:sz w:val="28"/>
          <w:szCs w:val="28"/>
        </w:rPr>
        <w:t>奖项设置：</w:t>
      </w:r>
    </w:p>
    <w:p w:rsidR="00DB1043" w:rsidRDefault="0027567E">
      <w:pPr>
        <w:spacing w:line="360" w:lineRule="auto"/>
        <w:ind w:firstLineChars="200" w:firstLine="42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一等奖：一名，奖品：书包</w:t>
      </w:r>
    </w:p>
    <w:p w:rsidR="00DB1043" w:rsidRDefault="0027567E">
      <w:pPr>
        <w:spacing w:line="360" w:lineRule="auto"/>
        <w:ind w:firstLineChars="200" w:firstLine="42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二等奖：三名，奖品：三合一数据充电线</w:t>
      </w:r>
    </w:p>
    <w:p w:rsidR="00DB1043" w:rsidRDefault="0027567E">
      <w:pPr>
        <w:spacing w:line="360" w:lineRule="auto"/>
        <w:ind w:firstLineChars="200" w:firstLine="42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三等奖：十名，奖品：</w:t>
      </w:r>
      <w:r>
        <w:rPr>
          <w:rFonts w:ascii="微软雅黑" w:eastAsia="微软雅黑" w:hAnsi="微软雅黑" w:hint="eastAsia"/>
          <w:szCs w:val="21"/>
        </w:rPr>
        <w:t>U</w:t>
      </w:r>
      <w:r>
        <w:rPr>
          <w:rFonts w:ascii="微软雅黑" w:eastAsia="微软雅黑" w:hAnsi="微软雅黑" w:hint="eastAsia"/>
          <w:szCs w:val="21"/>
        </w:rPr>
        <w:t>盘</w:t>
      </w:r>
    </w:p>
    <w:p w:rsidR="00DB1043" w:rsidRDefault="00DB1043">
      <w:pPr>
        <w:spacing w:line="360" w:lineRule="auto"/>
        <w:ind w:firstLineChars="200" w:firstLine="420"/>
        <w:rPr>
          <w:rFonts w:ascii="微软雅黑" w:eastAsia="微软雅黑" w:hAnsi="微软雅黑"/>
          <w:szCs w:val="21"/>
        </w:rPr>
      </w:pPr>
    </w:p>
    <w:p w:rsidR="00DB1043" w:rsidRDefault="00DB1043">
      <w:pPr>
        <w:spacing w:line="360" w:lineRule="auto"/>
        <w:ind w:firstLineChars="200" w:firstLine="420"/>
        <w:jc w:val="left"/>
        <w:rPr>
          <w:rFonts w:ascii="微软雅黑" w:eastAsia="微软雅黑" w:hAnsi="微软雅黑"/>
          <w:szCs w:val="21"/>
        </w:rPr>
      </w:pPr>
    </w:p>
    <w:p w:rsidR="00DB1043" w:rsidRDefault="00DB1043">
      <w:pPr>
        <w:spacing w:line="360" w:lineRule="auto"/>
        <w:ind w:firstLineChars="200" w:firstLine="420"/>
        <w:jc w:val="left"/>
        <w:rPr>
          <w:rFonts w:ascii="微软雅黑" w:eastAsia="微软雅黑" w:hAnsi="微软雅黑"/>
          <w:szCs w:val="21"/>
        </w:rPr>
      </w:pPr>
    </w:p>
    <w:p w:rsidR="00DB1043" w:rsidRDefault="00DB1043">
      <w:pPr>
        <w:spacing w:line="360" w:lineRule="auto"/>
        <w:ind w:firstLineChars="200" w:firstLine="420"/>
        <w:jc w:val="left"/>
        <w:rPr>
          <w:rFonts w:ascii="微软雅黑" w:eastAsia="微软雅黑" w:hAnsi="微软雅黑"/>
          <w:szCs w:val="21"/>
        </w:rPr>
      </w:pPr>
    </w:p>
    <w:p w:rsidR="00DB1043" w:rsidRDefault="00DB1043">
      <w:pPr>
        <w:spacing w:line="360" w:lineRule="auto"/>
        <w:ind w:firstLineChars="200" w:firstLine="420"/>
        <w:jc w:val="left"/>
        <w:rPr>
          <w:rFonts w:ascii="微软雅黑" w:eastAsia="微软雅黑" w:hAnsi="微软雅黑" w:cs="微软雅黑"/>
          <w:color w:val="000000" w:themeColor="text1"/>
          <w:szCs w:val="21"/>
        </w:rPr>
      </w:pPr>
    </w:p>
    <w:p w:rsidR="00DB1043" w:rsidRDefault="00DB1043">
      <w:pPr>
        <w:spacing w:line="360" w:lineRule="auto"/>
        <w:jc w:val="left"/>
        <w:rPr>
          <w:rFonts w:ascii="微软雅黑" w:eastAsia="微软雅黑" w:hAnsi="微软雅黑" w:cs="微软雅黑"/>
          <w:color w:val="000000" w:themeColor="text1"/>
          <w:szCs w:val="21"/>
        </w:rPr>
      </w:pPr>
    </w:p>
    <w:p w:rsidR="00DB1043" w:rsidRDefault="00DB1043">
      <w:pPr>
        <w:jc w:val="left"/>
        <w:rPr>
          <w:rFonts w:ascii="微软雅黑" w:eastAsia="微软雅黑" w:hAnsi="微软雅黑"/>
          <w:szCs w:val="21"/>
        </w:rPr>
      </w:pPr>
    </w:p>
    <w:p w:rsidR="00DB1043" w:rsidRDefault="00DB1043"/>
    <w:sectPr w:rsidR="00DB1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67E" w:rsidRDefault="0027567E" w:rsidP="000E471C">
      <w:r>
        <w:separator/>
      </w:r>
    </w:p>
  </w:endnote>
  <w:endnote w:type="continuationSeparator" w:id="0">
    <w:p w:rsidR="0027567E" w:rsidRDefault="0027567E" w:rsidP="000E4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67E" w:rsidRDefault="0027567E" w:rsidP="000E471C">
      <w:r>
        <w:separator/>
      </w:r>
    </w:p>
  </w:footnote>
  <w:footnote w:type="continuationSeparator" w:id="0">
    <w:p w:rsidR="0027567E" w:rsidRDefault="0027567E" w:rsidP="000E47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535A22"/>
    <w:rsid w:val="000E471C"/>
    <w:rsid w:val="0027567E"/>
    <w:rsid w:val="00DB1043"/>
    <w:rsid w:val="35903F25"/>
    <w:rsid w:val="4C53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47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471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0E47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471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47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471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0E47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471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</Words>
  <Characters>525</Characters>
  <Application>Microsoft Office Word</Application>
  <DocSecurity>0</DocSecurity>
  <Lines>4</Lines>
  <Paragraphs>1</Paragraphs>
  <ScaleCrop>false</ScaleCrop>
  <Company>Lenovo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lxl</dc:creator>
  <cp:lastModifiedBy>教师工作机</cp:lastModifiedBy>
  <cp:revision>2</cp:revision>
  <dcterms:created xsi:type="dcterms:W3CDTF">2018-03-13T01:52:00Z</dcterms:created>
  <dcterms:modified xsi:type="dcterms:W3CDTF">2018-03-21T04:42:00Z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